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2DECC" w14:textId="5668DCBC" w:rsidR="00407CD1" w:rsidRPr="002A6A8D" w:rsidRDefault="00407CD1" w:rsidP="00407CD1">
      <w:pPr>
        <w:jc w:val="center"/>
        <w:rPr>
          <w:rFonts w:ascii="Arial" w:hAnsi="Arial" w:cs="Arial"/>
        </w:rPr>
      </w:pPr>
      <w:r w:rsidRPr="002A6A8D">
        <w:rPr>
          <w:rFonts w:ascii="Arial" w:hAnsi="Arial" w:cs="Arial"/>
        </w:rPr>
        <w:t xml:space="preserve">Marché n° </w:t>
      </w:r>
      <w:r w:rsidR="00C24B27">
        <w:rPr>
          <w:rFonts w:ascii="Arial" w:hAnsi="Arial" w:cs="Arial"/>
        </w:rPr>
        <w:t>2025-09</w:t>
      </w:r>
      <w:r w:rsidRPr="002A6A8D">
        <w:rPr>
          <w:rFonts w:ascii="Arial" w:hAnsi="Arial" w:cs="Arial"/>
        </w:rPr>
        <w:t>/</w:t>
      </w:r>
      <w:r w:rsidR="00D40913">
        <w:rPr>
          <w:rFonts w:ascii="Arial" w:hAnsi="Arial" w:cs="Arial"/>
        </w:rPr>
        <w:t>SECURITEPRIVEE</w:t>
      </w:r>
      <w:r w:rsidRPr="002A6A8D">
        <w:rPr>
          <w:rFonts w:ascii="Arial" w:hAnsi="Arial" w:cs="Arial"/>
        </w:rPr>
        <w:t>/CA-</w:t>
      </w:r>
      <w:r w:rsidR="00C24B27">
        <w:rPr>
          <w:rFonts w:ascii="Arial" w:hAnsi="Arial" w:cs="Arial"/>
        </w:rPr>
        <w:t>SAR-</w:t>
      </w:r>
      <w:r w:rsidRPr="002A6A8D">
        <w:rPr>
          <w:rFonts w:ascii="Arial" w:hAnsi="Arial" w:cs="Arial"/>
        </w:rPr>
        <w:t>PPT</w:t>
      </w:r>
    </w:p>
    <w:p w14:paraId="165A024B" w14:textId="77777777" w:rsidR="00407CD1" w:rsidRDefault="00407CD1" w:rsidP="00407CD1">
      <w:pPr>
        <w:jc w:val="center"/>
        <w:rPr>
          <w:rFonts w:ascii="Arial" w:hAnsi="Arial" w:cs="Arial"/>
        </w:rPr>
      </w:pPr>
      <w:r w:rsidRPr="002A6A8D">
        <w:rPr>
          <w:rFonts w:ascii="Arial" w:hAnsi="Arial" w:cs="Arial"/>
        </w:rPr>
        <w:t>Prestations de surveillance et de sécurité des juridictions du ressort de la cour d'appel de Papeete</w:t>
      </w:r>
    </w:p>
    <w:p w14:paraId="1616A3FB" w14:textId="77777777" w:rsidR="00407CD1" w:rsidRPr="002A6A8D" w:rsidRDefault="00407CD1" w:rsidP="00407CD1">
      <w:pPr>
        <w:jc w:val="center"/>
        <w:rPr>
          <w:rFonts w:ascii="Arial" w:hAnsi="Arial" w:cs="Arial"/>
        </w:rPr>
      </w:pPr>
    </w:p>
    <w:p w14:paraId="7D9D9884" w14:textId="77777777" w:rsidR="00407CD1" w:rsidRPr="009E4872" w:rsidRDefault="00407CD1" w:rsidP="00407CD1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097"/>
      </w:tblGrid>
      <w:tr w:rsidR="00407CD1" w:rsidRPr="002A6A8D" w14:paraId="7E9D4764" w14:textId="77777777" w:rsidTr="00595737">
        <w:tc>
          <w:tcPr>
            <w:tcW w:w="15097" w:type="dxa"/>
            <w:shd w:val="clear" w:color="auto" w:fill="auto"/>
          </w:tcPr>
          <w:p w14:paraId="21F0F2F8" w14:textId="77777777" w:rsidR="00407CD1" w:rsidRPr="002A6A8D" w:rsidRDefault="00407CD1" w:rsidP="00595737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A6A8D">
              <w:rPr>
                <w:rFonts w:ascii="Arial" w:hAnsi="Arial" w:cs="Arial"/>
                <w:b/>
                <w:bCs/>
                <w:sz w:val="28"/>
                <w:szCs w:val="28"/>
              </w:rPr>
              <w:t>CADRE DE RÉPONSES TECHNIQUES</w:t>
            </w:r>
          </w:p>
          <w:p w14:paraId="33A5E70A" w14:textId="77777777" w:rsidR="00407CD1" w:rsidRPr="00B80671" w:rsidRDefault="00407CD1" w:rsidP="00595737">
            <w:pPr>
              <w:suppressAutoHyphens w:val="0"/>
              <w:spacing w:after="12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B80671">
              <w:rPr>
                <w:rFonts w:ascii="Arial" w:hAnsi="Arial" w:cs="Arial"/>
                <w:b/>
                <w:bCs/>
                <w:sz w:val="30"/>
                <w:szCs w:val="30"/>
              </w:rPr>
              <w:t>LOT 1 : Site de Papeete - Tahiti</w:t>
            </w:r>
          </w:p>
        </w:tc>
      </w:tr>
    </w:tbl>
    <w:p w14:paraId="72C8C295" w14:textId="77777777" w:rsidR="00407CD1" w:rsidRDefault="00407CD1" w:rsidP="00407CD1">
      <w:pPr>
        <w:spacing w:before="60"/>
        <w:ind w:left="568" w:hanging="284"/>
        <w:rPr>
          <w:rFonts w:ascii="Arial" w:hAnsi="Arial" w:cs="Arial"/>
        </w:rPr>
      </w:pPr>
    </w:p>
    <w:p w14:paraId="1ADDC6B1" w14:textId="77777777" w:rsidR="00407CD1" w:rsidRDefault="00407CD1" w:rsidP="00407CD1">
      <w:pPr>
        <w:spacing w:before="60"/>
        <w:ind w:left="568" w:hanging="284"/>
        <w:rPr>
          <w:rFonts w:ascii="Arial" w:hAnsi="Arial" w:cs="Arial"/>
          <w:i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8043"/>
      </w:tblGrid>
      <w:tr w:rsidR="00407CD1" w:rsidRPr="00FE565A" w14:paraId="59AFFDA2" w14:textId="77777777" w:rsidTr="00B82E8C">
        <w:trPr>
          <w:cantSplit/>
          <w:trHeight w:val="499"/>
        </w:trPr>
        <w:tc>
          <w:tcPr>
            <w:tcW w:w="15126" w:type="dxa"/>
            <w:gridSpan w:val="3"/>
            <w:shd w:val="clear" w:color="auto" w:fill="D9D9D9" w:themeFill="background1" w:themeFillShade="D9"/>
            <w:vAlign w:val="center"/>
          </w:tcPr>
          <w:p w14:paraId="491C31D1" w14:textId="77777777" w:rsidR="00407CD1" w:rsidRPr="000C3E3C" w:rsidRDefault="00407CD1" w:rsidP="00B82E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>VALEUR TECHNIQUE ET ORGANISATIONNELLE</w:t>
            </w:r>
            <w:r w:rsidR="00367801">
              <w:rPr>
                <w:rFonts w:ascii="Arial" w:hAnsi="Arial" w:cs="Arial"/>
                <w:b/>
                <w:sz w:val="22"/>
                <w:szCs w:val="22"/>
              </w:rPr>
              <w:t xml:space="preserve"> DE L’OFFRE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B82E8C">
              <w:rPr>
                <w:rFonts w:ascii="Arial" w:hAnsi="Arial" w:cs="Arial"/>
                <w:b/>
                <w:sz w:val="22"/>
                <w:szCs w:val="22"/>
              </w:rPr>
              <w:t>CRITERE N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°2)</w:t>
            </w:r>
          </w:p>
        </w:tc>
      </w:tr>
      <w:tr w:rsidR="000C3E3C" w:rsidRPr="00FE565A" w14:paraId="2F6BF1B3" w14:textId="77777777" w:rsidTr="00D02148">
        <w:trPr>
          <w:cantSplit/>
          <w:trHeight w:val="42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FA22078" w14:textId="77777777" w:rsidR="00407CD1" w:rsidRPr="00FE565A" w:rsidRDefault="00407CD1" w:rsidP="005957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vAlign w:val="center"/>
          </w:tcPr>
          <w:p w14:paraId="19C475A9" w14:textId="77777777" w:rsidR="00407CD1" w:rsidRPr="00FE565A" w:rsidRDefault="00407CD1" w:rsidP="00367801">
            <w:pPr>
              <w:jc w:val="center"/>
              <w:rPr>
                <w:rFonts w:ascii="Arial" w:hAnsi="Arial" w:cs="Arial"/>
                <w:b/>
              </w:rPr>
            </w:pPr>
            <w:r w:rsidRPr="00FE565A">
              <w:rPr>
                <w:rFonts w:ascii="Arial" w:hAnsi="Arial" w:cs="Arial"/>
                <w:b/>
              </w:rPr>
              <w:t>ITEMS</w:t>
            </w:r>
            <w:r w:rsidR="00B60240">
              <w:rPr>
                <w:rFonts w:ascii="Arial" w:hAnsi="Arial" w:cs="Arial"/>
                <w:b/>
              </w:rPr>
              <w:t xml:space="preserve"> (</w:t>
            </w:r>
            <w:r w:rsidR="00367801">
              <w:rPr>
                <w:rFonts w:ascii="Arial" w:hAnsi="Arial" w:cs="Arial"/>
                <w:b/>
              </w:rPr>
              <w:t>*</w:t>
            </w:r>
            <w:r w:rsidR="00B6024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043" w:type="dxa"/>
            <w:vAlign w:val="center"/>
          </w:tcPr>
          <w:p w14:paraId="20E2949C" w14:textId="77777777" w:rsidR="00407CD1" w:rsidRPr="000C3E3C" w:rsidRDefault="00407CD1" w:rsidP="005957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>DESCRIPTIFS</w:t>
            </w:r>
          </w:p>
        </w:tc>
      </w:tr>
      <w:tr w:rsidR="001668B4" w:rsidRPr="00FE565A" w14:paraId="63A0C27B" w14:textId="77777777" w:rsidTr="00D02148">
        <w:trPr>
          <w:cantSplit/>
        </w:trPr>
        <w:tc>
          <w:tcPr>
            <w:tcW w:w="1980" w:type="dxa"/>
            <w:tcBorders>
              <w:bottom w:val="nil"/>
            </w:tcBorders>
          </w:tcPr>
          <w:p w14:paraId="5B242F60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  <w:p w14:paraId="163A5D6E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Moyens humains, matériels et techniques</w:t>
            </w:r>
          </w:p>
          <w:p w14:paraId="581EF97C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  <w:p w14:paraId="3755F08D" w14:textId="77777777" w:rsidR="001668B4" w:rsidRPr="00B82E8C" w:rsidRDefault="001668B4" w:rsidP="00DB2F53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n°1)</w:t>
            </w:r>
          </w:p>
          <w:p w14:paraId="76FA1747" w14:textId="77777777" w:rsidR="001668B4" w:rsidRPr="00CE1E0B" w:rsidRDefault="001668B4" w:rsidP="00DB2F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735BF8A0" w14:textId="77777777" w:rsidR="001668B4" w:rsidRDefault="001668B4" w:rsidP="00595737">
            <w:pPr>
              <w:rPr>
                <w:rFonts w:ascii="Arial" w:hAnsi="Arial" w:cs="Arial"/>
              </w:rPr>
            </w:pPr>
          </w:p>
          <w:p w14:paraId="2A5DF974" w14:textId="77777777" w:rsidR="001668B4" w:rsidRDefault="001668B4" w:rsidP="005957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Moyens humains dédiés à l’</w:t>
            </w:r>
            <w:r w:rsidR="00B80671">
              <w:rPr>
                <w:rFonts w:ascii="Arial" w:hAnsi="Arial" w:cs="Arial"/>
              </w:rPr>
              <w:t>exécution du marché</w:t>
            </w:r>
            <w:r w:rsidR="00DE15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</w:t>
            </w:r>
          </w:p>
          <w:p w14:paraId="72379D32" w14:textId="77777777" w:rsidR="001668B4" w:rsidRDefault="001668B4" w:rsidP="00595737">
            <w:pPr>
              <w:rPr>
                <w:rFonts w:ascii="Arial" w:hAnsi="Arial" w:cs="Arial"/>
              </w:rPr>
            </w:pPr>
          </w:p>
          <w:p w14:paraId="36B7B6B3" w14:textId="32534808" w:rsidR="00D32F24" w:rsidRDefault="001668B4" w:rsidP="001668B4">
            <w:pPr>
              <w:rPr>
                <w:rFonts w:ascii="Arial" w:hAnsi="Arial" w:cs="Arial"/>
                <w:i/>
              </w:rPr>
            </w:pPr>
            <w:r w:rsidRPr="00EE32F0">
              <w:rPr>
                <w:rFonts w:ascii="Arial" w:hAnsi="Arial" w:cs="Arial"/>
                <w:i/>
              </w:rPr>
              <w:t>Préciser notamment l’effectif total</w:t>
            </w:r>
            <w:r w:rsidR="00CE1E0B">
              <w:rPr>
                <w:rFonts w:ascii="Arial" w:hAnsi="Arial" w:cs="Arial"/>
                <w:i/>
              </w:rPr>
              <w:t xml:space="preserve"> (y compris </w:t>
            </w:r>
            <w:r w:rsidR="00B80671">
              <w:rPr>
                <w:rFonts w:ascii="Arial" w:hAnsi="Arial" w:cs="Arial"/>
                <w:i/>
              </w:rPr>
              <w:t>personnel d’encadrement</w:t>
            </w:r>
            <w:r w:rsidR="002E385E">
              <w:rPr>
                <w:rFonts w:ascii="Arial" w:hAnsi="Arial" w:cs="Arial"/>
                <w:i/>
              </w:rPr>
              <w:t xml:space="preserve"> et personnel de rem</w:t>
            </w:r>
            <w:r w:rsidR="00DE1566">
              <w:rPr>
                <w:rFonts w:ascii="Arial" w:hAnsi="Arial" w:cs="Arial"/>
                <w:i/>
              </w:rPr>
              <w:t>placement</w:t>
            </w:r>
            <w:r w:rsidR="00B80671">
              <w:rPr>
                <w:rFonts w:ascii="Arial" w:hAnsi="Arial" w:cs="Arial"/>
                <w:i/>
              </w:rPr>
              <w:t>)</w:t>
            </w:r>
            <w:r w:rsidRPr="00EE32F0">
              <w:rPr>
                <w:rFonts w:ascii="Arial" w:hAnsi="Arial" w:cs="Arial"/>
                <w:i/>
              </w:rPr>
              <w:t xml:space="preserve"> et le nombre d’agents </w:t>
            </w:r>
            <w:r w:rsidR="00CE1E0B">
              <w:rPr>
                <w:rFonts w:ascii="Arial" w:hAnsi="Arial" w:cs="Arial"/>
                <w:i/>
              </w:rPr>
              <w:t>par hab</w:t>
            </w:r>
            <w:r>
              <w:rPr>
                <w:rFonts w:ascii="Arial" w:hAnsi="Arial" w:cs="Arial"/>
                <w:i/>
              </w:rPr>
              <w:t>ilitation</w:t>
            </w:r>
            <w:r w:rsidRPr="00EE32F0">
              <w:rPr>
                <w:rFonts w:ascii="Arial" w:hAnsi="Arial" w:cs="Arial"/>
                <w:i/>
              </w:rPr>
              <w:t xml:space="preserve"> (ADS, agent SSIAP1, agent SSIAP2, rondier), </w:t>
            </w:r>
            <w:r w:rsidR="00FD2934">
              <w:rPr>
                <w:rFonts w:ascii="Arial" w:hAnsi="Arial" w:cs="Arial"/>
                <w:i/>
              </w:rPr>
              <w:t xml:space="preserve">la composition des équipes, </w:t>
            </w:r>
            <w:r>
              <w:rPr>
                <w:rFonts w:ascii="Arial" w:hAnsi="Arial" w:cs="Arial"/>
                <w:i/>
              </w:rPr>
              <w:t>leurs expériences professionnelles</w:t>
            </w:r>
            <w:r w:rsidR="00B80671">
              <w:rPr>
                <w:rFonts w:ascii="Arial" w:hAnsi="Arial" w:cs="Arial"/>
                <w:i/>
              </w:rPr>
              <w:t xml:space="preserve"> et leurs références</w:t>
            </w:r>
            <w:r>
              <w:rPr>
                <w:rFonts w:ascii="Arial" w:hAnsi="Arial" w:cs="Arial"/>
                <w:i/>
              </w:rPr>
              <w:t xml:space="preserve"> (</w:t>
            </w:r>
            <w:r w:rsidR="00B80671">
              <w:rPr>
                <w:rFonts w:ascii="Arial" w:hAnsi="Arial" w:cs="Arial"/>
                <w:i/>
              </w:rPr>
              <w:t>curriculum vitae</w:t>
            </w:r>
            <w:r>
              <w:rPr>
                <w:rFonts w:ascii="Arial" w:hAnsi="Arial" w:cs="Arial"/>
                <w:i/>
              </w:rPr>
              <w:t>), leurs qualifications,</w:t>
            </w:r>
            <w:r w:rsidR="005A3CD4">
              <w:rPr>
                <w:rFonts w:ascii="Arial" w:hAnsi="Arial" w:cs="Arial"/>
                <w:i/>
              </w:rPr>
              <w:t xml:space="preserve"> date d’embauche, ancienneté, formations </w:t>
            </w:r>
            <w:r w:rsidR="00B81371">
              <w:rPr>
                <w:rFonts w:ascii="Arial" w:hAnsi="Arial" w:cs="Arial"/>
                <w:i/>
              </w:rPr>
              <w:t>suivies</w:t>
            </w:r>
            <w:r w:rsidR="005A3CD4">
              <w:rPr>
                <w:rFonts w:ascii="Arial" w:hAnsi="Arial" w:cs="Arial"/>
                <w:i/>
              </w:rPr>
              <w:t>, carte professionnelle,</w:t>
            </w:r>
            <w:r w:rsidR="00996DD3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...</w:t>
            </w:r>
          </w:p>
          <w:p w14:paraId="5ADF9DF6" w14:textId="274F915E" w:rsidR="001668B4" w:rsidRPr="00FE565A" w:rsidRDefault="0096291E" w:rsidP="00962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Promotion de la diversité et de l’égalité (</w:t>
            </w:r>
            <w:proofErr w:type="spellStart"/>
            <w:r>
              <w:rPr>
                <w:rFonts w:ascii="Arial" w:hAnsi="Arial" w:cs="Arial"/>
                <w:i/>
              </w:rPr>
              <w:t>cf</w:t>
            </w:r>
            <w:proofErr w:type="spellEnd"/>
            <w:r>
              <w:rPr>
                <w:rFonts w:ascii="Arial" w:hAnsi="Arial" w:cs="Arial"/>
                <w:i/>
              </w:rPr>
              <w:t xml:space="preserve"> article 5.2.1 CCP)</w:t>
            </w:r>
          </w:p>
        </w:tc>
        <w:tc>
          <w:tcPr>
            <w:tcW w:w="8043" w:type="dxa"/>
          </w:tcPr>
          <w:p w14:paraId="4FBBD2B6" w14:textId="77777777" w:rsidR="00367801" w:rsidRDefault="00367801" w:rsidP="00367801">
            <w:pPr>
              <w:rPr>
                <w:rFonts w:ascii="Arial" w:hAnsi="Arial" w:cs="Arial"/>
              </w:rPr>
            </w:pPr>
          </w:p>
          <w:p w14:paraId="738F82FB" w14:textId="77777777" w:rsidR="001668B4" w:rsidRPr="00FE565A" w:rsidRDefault="001668B4" w:rsidP="00595737">
            <w:pPr>
              <w:rPr>
                <w:rFonts w:ascii="Arial" w:hAnsi="Arial" w:cs="Arial"/>
              </w:rPr>
            </w:pPr>
          </w:p>
        </w:tc>
      </w:tr>
      <w:tr w:rsidR="00B82E8C" w:rsidRPr="00FE565A" w14:paraId="6A766847" w14:textId="77777777" w:rsidTr="00272D35">
        <w:trPr>
          <w:cantSplit/>
        </w:trPr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2951C6B8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4141591C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03045FF7" w14:textId="77777777" w:rsidR="00B82E8C" w:rsidRPr="00FD2934" w:rsidRDefault="00B82E8C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Moyens matériels et techniques mis à disposition pour l’exécution </w:t>
            </w:r>
            <w:r w:rsidR="00FD2934">
              <w:rPr>
                <w:rFonts w:ascii="Arial" w:hAnsi="Arial" w:cs="Arial"/>
              </w:rPr>
              <w:t xml:space="preserve">des prestations dont </w:t>
            </w:r>
            <w:r w:rsidR="00FD2934" w:rsidRPr="00FD2934">
              <w:rPr>
                <w:rFonts w:ascii="Arial" w:hAnsi="Arial" w:cs="Arial"/>
              </w:rPr>
              <w:t xml:space="preserve">notamment, </w:t>
            </w:r>
            <w:r w:rsidRPr="00FD2934">
              <w:rPr>
                <w:rFonts w:ascii="Arial" w:hAnsi="Arial" w:cs="Arial"/>
              </w:rPr>
              <w:t>tenues vestimentaires, systèmes de communication, ...</w:t>
            </w:r>
          </w:p>
          <w:p w14:paraId="59E24392" w14:textId="77777777" w:rsidR="00B82E8C" w:rsidRPr="008A50ED" w:rsidRDefault="00B82E8C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584724C3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3C5A2CD3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B82E8C" w:rsidRPr="00FE565A" w14:paraId="437D88C4" w14:textId="77777777" w:rsidTr="00272D35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14:paraId="5B8B4C86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0A039DA1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Pilotage et encadrement des prestations</w:t>
            </w:r>
          </w:p>
          <w:p w14:paraId="47C2E103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1A3EFA6C" w14:textId="77777777" w:rsidR="00B82E8C" w:rsidRPr="00B82E8C" w:rsidRDefault="00B82E8C" w:rsidP="00B82E8C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n°2)</w:t>
            </w:r>
          </w:p>
        </w:tc>
        <w:tc>
          <w:tcPr>
            <w:tcW w:w="5103" w:type="dxa"/>
          </w:tcPr>
          <w:p w14:paraId="7D19BBE6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5F4A6F5F" w14:textId="129AF491" w:rsidR="00B82E8C" w:rsidRDefault="00B82E8C" w:rsidP="00B82E8C">
            <w:pPr>
              <w:rPr>
                <w:rFonts w:ascii="Arial" w:hAnsi="Arial" w:cs="Arial"/>
              </w:rPr>
            </w:pPr>
            <w:r w:rsidRPr="00A0105C">
              <w:rPr>
                <w:rFonts w:ascii="Arial" w:hAnsi="Arial" w:cs="Arial"/>
              </w:rPr>
              <w:t>Désign</w:t>
            </w:r>
            <w:r w:rsidR="008A50ED">
              <w:rPr>
                <w:rFonts w:ascii="Arial" w:hAnsi="Arial" w:cs="Arial"/>
              </w:rPr>
              <w:t>ation d</w:t>
            </w:r>
            <w:r w:rsidR="00B3165F">
              <w:rPr>
                <w:rFonts w:ascii="Arial" w:hAnsi="Arial" w:cs="Arial"/>
              </w:rPr>
              <w:t>es</w:t>
            </w:r>
            <w:r w:rsidR="008A50ED">
              <w:rPr>
                <w:rFonts w:ascii="Arial" w:hAnsi="Arial" w:cs="Arial"/>
              </w:rPr>
              <w:t xml:space="preserve"> représentant</w:t>
            </w:r>
            <w:r w:rsidR="00B3165F">
              <w:rPr>
                <w:rFonts w:ascii="Arial" w:hAnsi="Arial" w:cs="Arial"/>
              </w:rPr>
              <w:t>s</w:t>
            </w:r>
            <w:r w:rsidR="008A50ED">
              <w:rPr>
                <w:rFonts w:ascii="Arial" w:hAnsi="Arial" w:cs="Arial"/>
              </w:rPr>
              <w:t xml:space="preserve"> administratif et technique</w:t>
            </w:r>
            <w:r w:rsidRPr="00A0105C">
              <w:rPr>
                <w:rFonts w:ascii="Arial" w:hAnsi="Arial" w:cs="Arial"/>
              </w:rPr>
              <w:t xml:space="preserve"> et</w:t>
            </w:r>
            <w:r>
              <w:rPr>
                <w:rFonts w:ascii="Arial" w:hAnsi="Arial" w:cs="Arial"/>
              </w:rPr>
              <w:t>/ou</w:t>
            </w:r>
            <w:r w:rsidR="00CB6FEF">
              <w:rPr>
                <w:rFonts w:ascii="Arial" w:hAnsi="Arial" w:cs="Arial"/>
              </w:rPr>
              <w:t xml:space="preserve"> d</w:t>
            </w:r>
            <w:r w:rsidRPr="00A0105C">
              <w:rPr>
                <w:rFonts w:ascii="Arial" w:hAnsi="Arial" w:cs="Arial"/>
              </w:rPr>
              <w:t>es interlocuteurs privilégiés qui seront chargés du suivi et</w:t>
            </w:r>
            <w:r>
              <w:rPr>
                <w:rFonts w:ascii="Arial" w:hAnsi="Arial" w:cs="Arial"/>
              </w:rPr>
              <w:t xml:space="preserve"> de l’</w:t>
            </w:r>
            <w:r w:rsidRPr="00A0105C">
              <w:rPr>
                <w:rFonts w:ascii="Arial" w:hAnsi="Arial" w:cs="Arial"/>
              </w:rPr>
              <w:t>exécution des prestations</w:t>
            </w:r>
            <w:r>
              <w:rPr>
                <w:rFonts w:ascii="Arial" w:hAnsi="Arial" w:cs="Arial"/>
              </w:rPr>
              <w:t xml:space="preserve"> et des questions techniques et admi</w:t>
            </w:r>
            <w:r w:rsidR="00A503B9">
              <w:rPr>
                <w:rFonts w:ascii="Arial" w:hAnsi="Arial" w:cs="Arial"/>
              </w:rPr>
              <w:t>nistratives relatives au marché.</w:t>
            </w:r>
            <w:r w:rsidR="0096291E">
              <w:rPr>
                <w:rFonts w:ascii="Arial" w:hAnsi="Arial" w:cs="Arial"/>
                <w:i/>
              </w:rPr>
              <w:t xml:space="preserve"> </w:t>
            </w:r>
            <w:r w:rsidR="0096291E">
              <w:rPr>
                <w:rFonts w:ascii="Arial" w:hAnsi="Arial" w:cs="Arial"/>
                <w:i/>
              </w:rPr>
              <w:t>(</w:t>
            </w:r>
            <w:proofErr w:type="spellStart"/>
            <w:proofErr w:type="gramStart"/>
            <w:r w:rsidR="0096291E">
              <w:rPr>
                <w:rFonts w:ascii="Arial" w:hAnsi="Arial" w:cs="Arial"/>
                <w:i/>
              </w:rPr>
              <w:t>cf</w:t>
            </w:r>
            <w:proofErr w:type="spellEnd"/>
            <w:proofErr w:type="gramEnd"/>
            <w:r w:rsidR="0096291E">
              <w:rPr>
                <w:rFonts w:ascii="Arial" w:hAnsi="Arial" w:cs="Arial"/>
                <w:i/>
              </w:rPr>
              <w:t xml:space="preserve"> article 5.6.1 du C.C.P).</w:t>
            </w:r>
          </w:p>
          <w:p w14:paraId="459F836D" w14:textId="77777777" w:rsidR="00B82E8C" w:rsidRPr="00A0105C" w:rsidRDefault="00B82E8C" w:rsidP="00B82E8C">
            <w:pPr>
              <w:rPr>
                <w:rFonts w:ascii="Arial" w:hAnsi="Arial" w:cs="Arial"/>
              </w:rPr>
            </w:pPr>
          </w:p>
          <w:p w14:paraId="1381C65D" w14:textId="7BBD92FD" w:rsidR="00B82E8C" w:rsidRDefault="008A50ED" w:rsidP="008A50ED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Préciser notamment le</w:t>
            </w:r>
            <w:r w:rsidR="005D02C7">
              <w:rPr>
                <w:rFonts w:ascii="Arial" w:hAnsi="Arial" w:cs="Arial"/>
                <w:i/>
              </w:rPr>
              <w:t>s noms et</w:t>
            </w:r>
            <w:r>
              <w:rPr>
                <w:rFonts w:ascii="Arial" w:hAnsi="Arial" w:cs="Arial"/>
                <w:i/>
              </w:rPr>
              <w:t xml:space="preserve"> coordonnées </w:t>
            </w:r>
            <w:r w:rsidR="005D02C7">
              <w:rPr>
                <w:rFonts w:ascii="Arial" w:hAnsi="Arial" w:cs="Arial"/>
                <w:i/>
              </w:rPr>
              <w:t>des RTA</w:t>
            </w:r>
            <w:r w:rsidR="00803D9A">
              <w:rPr>
                <w:rFonts w:ascii="Arial" w:hAnsi="Arial" w:cs="Arial"/>
                <w:i/>
              </w:rPr>
              <w:t xml:space="preserve"> (titulaire et suppléant), le temps de présence sur site</w:t>
            </w:r>
            <w:r w:rsidR="005D02C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et </w:t>
            </w:r>
            <w:r w:rsidR="005D02C7">
              <w:rPr>
                <w:rFonts w:ascii="Arial" w:hAnsi="Arial" w:cs="Arial"/>
                <w:i/>
              </w:rPr>
              <w:t>détailler</w:t>
            </w:r>
            <w:r w:rsidR="00272D35">
              <w:rPr>
                <w:rFonts w:ascii="Arial" w:hAnsi="Arial" w:cs="Arial"/>
                <w:i/>
              </w:rPr>
              <w:t>/comp</w:t>
            </w:r>
            <w:r w:rsidR="00CB6FEF">
              <w:rPr>
                <w:rFonts w:ascii="Arial" w:hAnsi="Arial" w:cs="Arial"/>
                <w:i/>
              </w:rPr>
              <w:t>l</w:t>
            </w:r>
            <w:r w:rsidR="00272D35">
              <w:rPr>
                <w:rFonts w:ascii="Arial" w:hAnsi="Arial" w:cs="Arial"/>
                <w:i/>
              </w:rPr>
              <w:t>éter</w:t>
            </w:r>
            <w:r w:rsidR="00A503B9">
              <w:rPr>
                <w:rFonts w:ascii="Arial" w:hAnsi="Arial" w:cs="Arial"/>
                <w:i/>
              </w:rPr>
              <w:t xml:space="preserve"> le</w:t>
            </w:r>
            <w:r w:rsidR="005D02C7">
              <w:rPr>
                <w:rFonts w:ascii="Arial" w:hAnsi="Arial" w:cs="Arial"/>
                <w:i/>
              </w:rPr>
              <w:t>ur</w:t>
            </w:r>
            <w:r w:rsidR="00A503B9">
              <w:rPr>
                <w:rFonts w:ascii="Arial" w:hAnsi="Arial" w:cs="Arial"/>
                <w:i/>
              </w:rPr>
              <w:t xml:space="preserve">s </w:t>
            </w:r>
            <w:r w:rsidR="00B82E8C">
              <w:rPr>
                <w:rFonts w:ascii="Arial" w:hAnsi="Arial" w:cs="Arial"/>
                <w:i/>
              </w:rPr>
              <w:t>missions</w:t>
            </w:r>
            <w:r w:rsidR="00803D9A">
              <w:rPr>
                <w:rFonts w:ascii="Arial" w:hAnsi="Arial" w:cs="Arial"/>
                <w:i/>
              </w:rPr>
              <w:t xml:space="preserve"> </w:t>
            </w:r>
          </w:p>
          <w:p w14:paraId="74A3A87C" w14:textId="77777777" w:rsidR="008A50ED" w:rsidRPr="008A50ED" w:rsidRDefault="008A50ED" w:rsidP="008A50ED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4583A0EC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65C14B95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B82E8C" w:rsidRPr="00FE565A" w14:paraId="558ABB62" w14:textId="77777777" w:rsidTr="00272D35">
        <w:trPr>
          <w:cantSplit/>
        </w:trPr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41F4A7C9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61D5A907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Méthodologie d’intervention</w:t>
            </w:r>
          </w:p>
          <w:p w14:paraId="5CC257AB" w14:textId="77777777" w:rsidR="00B82E8C" w:rsidRPr="00CE1E0B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  <w:p w14:paraId="26AA2B11" w14:textId="77777777" w:rsidR="00B82E8C" w:rsidRPr="00B82E8C" w:rsidRDefault="00B82E8C" w:rsidP="00B82E8C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n°3)</w:t>
            </w:r>
          </w:p>
        </w:tc>
        <w:tc>
          <w:tcPr>
            <w:tcW w:w="5103" w:type="dxa"/>
          </w:tcPr>
          <w:p w14:paraId="6942ECE3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4786A5C5" w14:textId="77777777" w:rsidR="00B82E8C" w:rsidRDefault="00903721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 des prestations fo</w:t>
            </w:r>
            <w:r w:rsidR="00B82E8C">
              <w:rPr>
                <w:rFonts w:ascii="Arial" w:hAnsi="Arial" w:cs="Arial"/>
              </w:rPr>
              <w:t>rfaitaires :</w:t>
            </w:r>
          </w:p>
          <w:p w14:paraId="13924039" w14:textId="77777777" w:rsidR="00CB6FEF" w:rsidRDefault="00CB6FEF" w:rsidP="00B82E8C">
            <w:pPr>
              <w:rPr>
                <w:rFonts w:ascii="Arial" w:hAnsi="Arial" w:cs="Arial"/>
                <w:i/>
              </w:rPr>
            </w:pPr>
          </w:p>
          <w:p w14:paraId="6CB69363" w14:textId="2085560A" w:rsidR="00B82E8C" w:rsidRPr="00D7308B" w:rsidRDefault="00A16561" w:rsidP="00B82E8C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Etablissement des plannings, c</w:t>
            </w:r>
            <w:r w:rsidR="00B82E8C" w:rsidRPr="00D7308B">
              <w:rPr>
                <w:rFonts w:ascii="Arial" w:hAnsi="Arial" w:cs="Arial"/>
                <w:i/>
              </w:rPr>
              <w:t xml:space="preserve">onditions de </w:t>
            </w:r>
            <w:r>
              <w:rPr>
                <w:rFonts w:ascii="Arial" w:hAnsi="Arial" w:cs="Arial"/>
                <w:i/>
              </w:rPr>
              <w:t>prise de poste, o</w:t>
            </w:r>
            <w:r w:rsidR="00B82E8C" w:rsidRPr="00D7308B">
              <w:rPr>
                <w:rFonts w:ascii="Arial" w:hAnsi="Arial" w:cs="Arial"/>
                <w:i/>
              </w:rPr>
              <w:t>rganisation des rondes</w:t>
            </w:r>
            <w:r w:rsidR="005D02C7">
              <w:rPr>
                <w:rFonts w:ascii="Arial" w:hAnsi="Arial" w:cs="Arial"/>
                <w:i/>
              </w:rPr>
              <w:t>, tenu</w:t>
            </w:r>
            <w:r w:rsidR="00CB6FEF">
              <w:rPr>
                <w:rFonts w:ascii="Arial" w:hAnsi="Arial" w:cs="Arial"/>
                <w:i/>
              </w:rPr>
              <w:t xml:space="preserve"> de documents (registre, main courante, cahier de li</w:t>
            </w:r>
            <w:r w:rsidR="00E807D9">
              <w:rPr>
                <w:rFonts w:ascii="Arial" w:hAnsi="Arial" w:cs="Arial"/>
                <w:i/>
              </w:rPr>
              <w:t>aison</w:t>
            </w:r>
            <w:r w:rsidR="00CB6FEF">
              <w:rPr>
                <w:rFonts w:ascii="Arial" w:hAnsi="Arial" w:cs="Arial"/>
                <w:i/>
              </w:rPr>
              <w:t>,</w:t>
            </w:r>
            <w:r w:rsidR="00DA6862">
              <w:rPr>
                <w:rFonts w:ascii="Arial" w:hAnsi="Arial" w:cs="Arial"/>
                <w:i/>
              </w:rPr>
              <w:t xml:space="preserve"> </w:t>
            </w:r>
            <w:r w:rsidR="00CB6FEF">
              <w:rPr>
                <w:rFonts w:ascii="Arial" w:hAnsi="Arial" w:cs="Arial"/>
                <w:i/>
              </w:rPr>
              <w:t>...)</w:t>
            </w:r>
            <w:r w:rsidR="00DA6862">
              <w:rPr>
                <w:rFonts w:ascii="Arial" w:hAnsi="Arial" w:cs="Arial"/>
                <w:i/>
              </w:rPr>
              <w:t>, modalités d’intervention</w:t>
            </w:r>
            <w:r w:rsidR="009B3935">
              <w:rPr>
                <w:rFonts w:ascii="Arial" w:hAnsi="Arial" w:cs="Arial"/>
                <w:i/>
              </w:rPr>
              <w:t>, missions complémentaires proposées, ...</w:t>
            </w:r>
          </w:p>
          <w:p w14:paraId="33411E26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642E61E8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626EF3C5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  <w:tr w:rsidR="009C07BD" w:rsidRPr="00FE565A" w14:paraId="72E6F5FE" w14:textId="77777777" w:rsidTr="00D02148">
        <w:trPr>
          <w:cantSplit/>
        </w:trPr>
        <w:tc>
          <w:tcPr>
            <w:tcW w:w="1980" w:type="dxa"/>
            <w:tcBorders>
              <w:top w:val="nil"/>
              <w:bottom w:val="nil"/>
            </w:tcBorders>
          </w:tcPr>
          <w:p w14:paraId="4643913E" w14:textId="77777777" w:rsidR="009C07BD" w:rsidRDefault="009C07BD" w:rsidP="00FB12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2927CDEB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77137467" w14:textId="77777777" w:rsidR="009C07BD" w:rsidRDefault="009C07BD" w:rsidP="00FB12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Traitement des demandes de prestations hors</w:t>
            </w:r>
            <w:r w:rsidR="00B81371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forfait :</w:t>
            </w:r>
          </w:p>
          <w:p w14:paraId="406590EC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1375912B" w14:textId="32A8BAEA" w:rsidR="00A16561" w:rsidRPr="00A16561" w:rsidRDefault="009C07BD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Préciser </w:t>
            </w:r>
            <w:r w:rsidR="00B81371" w:rsidRPr="00A16561">
              <w:rPr>
                <w:rFonts w:ascii="Arial" w:hAnsi="Arial" w:cs="Arial"/>
                <w:i/>
              </w:rPr>
              <w:t xml:space="preserve">pour chaque cas </w:t>
            </w:r>
            <w:r w:rsidR="00E807D9">
              <w:rPr>
                <w:rFonts w:ascii="Arial" w:hAnsi="Arial" w:cs="Arial"/>
                <w:i/>
              </w:rPr>
              <w:t>(</w:t>
            </w:r>
            <w:proofErr w:type="spellStart"/>
            <w:r w:rsidR="00E807D9">
              <w:rPr>
                <w:rFonts w:ascii="Arial" w:hAnsi="Arial" w:cs="Arial"/>
                <w:i/>
              </w:rPr>
              <w:t>cf</w:t>
            </w:r>
            <w:proofErr w:type="spellEnd"/>
            <w:r w:rsidR="00E807D9">
              <w:rPr>
                <w:rFonts w:ascii="Arial" w:hAnsi="Arial" w:cs="Arial"/>
                <w:i/>
              </w:rPr>
              <w:t xml:space="preserve"> </w:t>
            </w:r>
            <w:r w:rsidR="00B81371" w:rsidRPr="00A16561">
              <w:rPr>
                <w:rFonts w:ascii="Arial" w:hAnsi="Arial" w:cs="Arial"/>
                <w:i/>
              </w:rPr>
              <w:t xml:space="preserve">article </w:t>
            </w:r>
            <w:r w:rsidR="00B32BD9">
              <w:rPr>
                <w:rFonts w:ascii="Arial" w:hAnsi="Arial" w:cs="Arial"/>
                <w:i/>
              </w:rPr>
              <w:t>5</w:t>
            </w:r>
            <w:r w:rsidR="00B81371" w:rsidRPr="00A16561">
              <w:rPr>
                <w:rFonts w:ascii="Arial" w:hAnsi="Arial" w:cs="Arial"/>
                <w:i/>
              </w:rPr>
              <w:t>.</w:t>
            </w:r>
            <w:r w:rsidR="0096291E">
              <w:rPr>
                <w:rFonts w:ascii="Arial" w:hAnsi="Arial" w:cs="Arial"/>
                <w:i/>
              </w:rPr>
              <w:t>9</w:t>
            </w:r>
            <w:r w:rsidR="00B81371" w:rsidRPr="00A16561">
              <w:rPr>
                <w:rFonts w:ascii="Arial" w:hAnsi="Arial" w:cs="Arial"/>
                <w:i/>
              </w:rPr>
              <w:t xml:space="preserve"> du CCP</w:t>
            </w:r>
            <w:r w:rsidR="00E807D9">
              <w:rPr>
                <w:rFonts w:ascii="Arial" w:hAnsi="Arial" w:cs="Arial"/>
                <w:i/>
              </w:rPr>
              <w:t>)</w:t>
            </w:r>
            <w:r w:rsidR="00B81371" w:rsidRPr="00A16561">
              <w:rPr>
                <w:rFonts w:ascii="Arial" w:hAnsi="Arial" w:cs="Arial"/>
                <w:i/>
              </w:rPr>
              <w:t> :</w:t>
            </w:r>
          </w:p>
          <w:p w14:paraId="204ED386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9C07BD" w:rsidRPr="00A16561">
              <w:rPr>
                <w:rFonts w:ascii="Arial" w:hAnsi="Arial" w:cs="Arial"/>
                <w:i/>
              </w:rPr>
              <w:t>le délai</w:t>
            </w:r>
            <w:r w:rsidR="00B81371" w:rsidRPr="00A16561">
              <w:rPr>
                <w:rFonts w:ascii="Arial" w:hAnsi="Arial" w:cs="Arial"/>
                <w:i/>
              </w:rPr>
              <w:t xml:space="preserve"> et les modalités de transmission de la demande de prestation supplémentaire (courriel, appel téléphonique,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B81371" w:rsidRPr="00A16561">
              <w:rPr>
                <w:rFonts w:ascii="Arial" w:hAnsi="Arial" w:cs="Arial"/>
                <w:i/>
              </w:rPr>
              <w:t>...)</w:t>
            </w:r>
            <w:r>
              <w:rPr>
                <w:rFonts w:ascii="Arial" w:hAnsi="Arial" w:cs="Arial"/>
                <w:i/>
              </w:rPr>
              <w:t> ;</w:t>
            </w:r>
          </w:p>
          <w:p w14:paraId="0B15784D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B81371" w:rsidRPr="00A16561">
              <w:rPr>
                <w:rFonts w:ascii="Arial" w:hAnsi="Arial" w:cs="Arial"/>
                <w:i/>
              </w:rPr>
              <w:t>l</w:t>
            </w:r>
            <w:r w:rsidRPr="00A16561">
              <w:rPr>
                <w:rFonts w:ascii="Arial" w:hAnsi="Arial" w:cs="Arial"/>
                <w:i/>
              </w:rPr>
              <w:t xml:space="preserve">es noms et coordonnées des interlocuteurs </w:t>
            </w:r>
            <w:r>
              <w:rPr>
                <w:rFonts w:ascii="Arial" w:hAnsi="Arial" w:cs="Arial"/>
                <w:i/>
              </w:rPr>
              <w:t>du titulaire chargés du traitement des demandes ;</w:t>
            </w:r>
          </w:p>
          <w:p w14:paraId="51B4D36D" w14:textId="77777777" w:rsidR="009C07BD" w:rsidRDefault="00A16561" w:rsidP="00FB1209">
            <w:pPr>
              <w:rPr>
                <w:rFonts w:ascii="Arial" w:hAnsi="Arial" w:cs="Arial"/>
                <w:i/>
              </w:rPr>
            </w:pPr>
            <w:r w:rsidRPr="00A16561">
              <w:rPr>
                <w:rFonts w:ascii="Arial" w:hAnsi="Arial" w:cs="Arial"/>
                <w:i/>
              </w:rPr>
              <w:t xml:space="preserve">- </w:t>
            </w:r>
            <w:r w:rsidR="00B81371" w:rsidRPr="00A16561">
              <w:rPr>
                <w:rFonts w:ascii="Arial" w:hAnsi="Arial" w:cs="Arial"/>
                <w:i/>
              </w:rPr>
              <w:t>la formalisation de la demande (</w:t>
            </w:r>
            <w:r w:rsidRPr="00A16561">
              <w:rPr>
                <w:rFonts w:ascii="Arial" w:hAnsi="Arial" w:cs="Arial"/>
                <w:i/>
              </w:rPr>
              <w:t>demande à remplir,</w:t>
            </w:r>
            <w:r w:rsidR="00272D35">
              <w:rPr>
                <w:rFonts w:ascii="Arial" w:hAnsi="Arial" w:cs="Arial"/>
                <w:i/>
              </w:rPr>
              <w:t xml:space="preserve"> demande de devis,</w:t>
            </w:r>
            <w:r w:rsidRPr="00A16561">
              <w:rPr>
                <w:rFonts w:ascii="Arial" w:hAnsi="Arial" w:cs="Arial"/>
                <w:i/>
              </w:rPr>
              <w:t xml:space="preserve"> bon de commande à émettre, ...)</w:t>
            </w:r>
            <w:r>
              <w:rPr>
                <w:rFonts w:ascii="Arial" w:hAnsi="Arial" w:cs="Arial"/>
                <w:i/>
              </w:rPr>
              <w:t> ;</w:t>
            </w:r>
          </w:p>
          <w:p w14:paraId="211FD1F1" w14:textId="77777777" w:rsidR="00A16561" w:rsidRPr="00A16561" w:rsidRDefault="00A16561" w:rsidP="00FB120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 les documents attestant du service fait, etc.</w:t>
            </w:r>
          </w:p>
          <w:p w14:paraId="5CC5E01E" w14:textId="77777777" w:rsidR="009C07BD" w:rsidRDefault="009C07BD" w:rsidP="00FB1209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2E33C95F" w14:textId="77777777" w:rsidR="009C07BD" w:rsidRDefault="009C07BD" w:rsidP="00FB1209">
            <w:pPr>
              <w:rPr>
                <w:rFonts w:ascii="Arial" w:hAnsi="Arial" w:cs="Arial"/>
              </w:rPr>
            </w:pPr>
          </w:p>
          <w:p w14:paraId="13C11FA0" w14:textId="77777777" w:rsidR="009C07BD" w:rsidRPr="00FE565A" w:rsidRDefault="009C07BD" w:rsidP="00FB1209">
            <w:pPr>
              <w:rPr>
                <w:rFonts w:ascii="Arial" w:hAnsi="Arial" w:cs="Arial"/>
              </w:rPr>
            </w:pPr>
          </w:p>
        </w:tc>
      </w:tr>
      <w:tr w:rsidR="00B82E8C" w:rsidRPr="00FE565A" w14:paraId="2E6FD330" w14:textId="77777777" w:rsidTr="00D02148">
        <w:trPr>
          <w:cantSplit/>
        </w:trPr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21780C4F" w14:textId="77777777" w:rsidR="00B82E8C" w:rsidRDefault="00B82E8C" w:rsidP="00B82E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157CF012" w14:textId="77777777" w:rsidR="00D7308B" w:rsidRDefault="00D7308B" w:rsidP="00B82E8C">
            <w:pPr>
              <w:rPr>
                <w:rFonts w:ascii="Arial" w:hAnsi="Arial" w:cs="Arial"/>
              </w:rPr>
            </w:pPr>
          </w:p>
          <w:p w14:paraId="75128CF2" w14:textId="048FD464" w:rsidR="00B82E8C" w:rsidRDefault="00B82E8C" w:rsidP="00B82E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Suivi et traçabilité des </w:t>
            </w:r>
            <w:r w:rsidR="0096291E">
              <w:rPr>
                <w:rFonts w:ascii="Arial" w:hAnsi="Arial" w:cs="Arial"/>
              </w:rPr>
              <w:t>interventions :</w:t>
            </w:r>
          </w:p>
          <w:p w14:paraId="63B618C6" w14:textId="77777777" w:rsidR="00D7308B" w:rsidRDefault="00D7308B" w:rsidP="00B82E8C">
            <w:pPr>
              <w:rPr>
                <w:rFonts w:ascii="Arial" w:hAnsi="Arial" w:cs="Arial"/>
              </w:rPr>
            </w:pPr>
          </w:p>
          <w:p w14:paraId="5BE13D51" w14:textId="77777777" w:rsidR="00B82E8C" w:rsidRPr="00D7308B" w:rsidRDefault="00B82E8C" w:rsidP="00B82E8C">
            <w:pPr>
              <w:rPr>
                <w:rFonts w:ascii="Arial" w:hAnsi="Arial" w:cs="Arial"/>
                <w:i/>
              </w:rPr>
            </w:pPr>
            <w:r w:rsidRPr="00D7308B">
              <w:rPr>
                <w:rFonts w:ascii="Arial" w:hAnsi="Arial" w:cs="Arial"/>
                <w:i/>
              </w:rPr>
              <w:t>Indiquer les documents, registres, rapports, mains courantes, compte-rendu, fiche de présence qui seront mis en place pour la bonne information de l’administration quant à l’exécution des prestations du marché.</w:t>
            </w:r>
          </w:p>
          <w:p w14:paraId="6AFA4103" w14:textId="77777777" w:rsidR="00D7308B" w:rsidRDefault="00D7308B" w:rsidP="00B82E8C">
            <w:pPr>
              <w:rPr>
                <w:rFonts w:ascii="Arial" w:hAnsi="Arial" w:cs="Arial"/>
              </w:rPr>
            </w:pPr>
          </w:p>
        </w:tc>
        <w:tc>
          <w:tcPr>
            <w:tcW w:w="8043" w:type="dxa"/>
          </w:tcPr>
          <w:p w14:paraId="1D9D0235" w14:textId="77777777" w:rsidR="00B82E8C" w:rsidRDefault="00B82E8C" w:rsidP="00B82E8C">
            <w:pPr>
              <w:rPr>
                <w:rFonts w:ascii="Arial" w:hAnsi="Arial" w:cs="Arial"/>
              </w:rPr>
            </w:pPr>
          </w:p>
          <w:p w14:paraId="2B6A774F" w14:textId="77777777" w:rsidR="00B82E8C" w:rsidRPr="00FE565A" w:rsidRDefault="00B82E8C" w:rsidP="00B82E8C">
            <w:pPr>
              <w:rPr>
                <w:rFonts w:ascii="Arial" w:hAnsi="Arial" w:cs="Arial"/>
              </w:rPr>
            </w:pPr>
          </w:p>
        </w:tc>
      </w:tr>
    </w:tbl>
    <w:p w14:paraId="1305A8D7" w14:textId="77777777" w:rsidR="00407CD1" w:rsidRPr="00AB5DB9" w:rsidRDefault="00407CD1" w:rsidP="00407CD1">
      <w:pPr>
        <w:rPr>
          <w:rFonts w:ascii="Arial" w:hAnsi="Arial" w:cs="Arial"/>
          <w:sz w:val="24"/>
          <w:szCs w:val="24"/>
        </w:rPr>
      </w:pPr>
    </w:p>
    <w:p w14:paraId="5B2AEFC2" w14:textId="243B80F2" w:rsidR="00330DC6" w:rsidRDefault="00B60240" w:rsidP="00367801">
      <w:pPr>
        <w:ind w:left="567" w:right="252" w:hanging="425"/>
        <w:jc w:val="both"/>
        <w:rPr>
          <w:rFonts w:ascii="Arial" w:hAnsi="Arial" w:cs="Arial"/>
          <w:b/>
          <w:i/>
          <w:sz w:val="22"/>
          <w:szCs w:val="22"/>
        </w:rPr>
      </w:pPr>
      <w:r w:rsidRPr="00367801">
        <w:rPr>
          <w:rFonts w:ascii="Arial" w:hAnsi="Arial" w:cs="Arial"/>
          <w:b/>
          <w:i/>
          <w:sz w:val="22"/>
          <w:szCs w:val="22"/>
        </w:rPr>
        <w:t xml:space="preserve">(*) </w:t>
      </w:r>
      <w:r w:rsidRPr="00367801">
        <w:rPr>
          <w:rFonts w:ascii="Arial" w:hAnsi="Arial" w:cs="Arial"/>
          <w:b/>
          <w:i/>
          <w:sz w:val="22"/>
          <w:szCs w:val="22"/>
        </w:rPr>
        <w:tab/>
        <w:t xml:space="preserve">Les informations demandées </w:t>
      </w:r>
      <w:r w:rsidR="00367801">
        <w:rPr>
          <w:rFonts w:ascii="Arial" w:hAnsi="Arial" w:cs="Arial"/>
          <w:b/>
          <w:i/>
          <w:sz w:val="22"/>
          <w:szCs w:val="22"/>
        </w:rPr>
        <w:t xml:space="preserve">dans le cadre de réponses </w:t>
      </w:r>
      <w:r w:rsidR="00490500">
        <w:rPr>
          <w:rFonts w:ascii="Arial" w:hAnsi="Arial" w:cs="Arial"/>
          <w:b/>
          <w:i/>
          <w:sz w:val="22"/>
          <w:szCs w:val="22"/>
        </w:rPr>
        <w:t xml:space="preserve">techniques 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ne sont pas exhaustives. Il appartient au </w:t>
      </w:r>
      <w:r w:rsidR="00202DDE">
        <w:rPr>
          <w:rFonts w:ascii="Arial" w:hAnsi="Arial" w:cs="Arial"/>
          <w:b/>
          <w:i/>
          <w:sz w:val="22"/>
          <w:szCs w:val="22"/>
        </w:rPr>
        <w:t>candidat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de fournir </w:t>
      </w:r>
      <w:r w:rsidR="00D32F24">
        <w:rPr>
          <w:rFonts w:ascii="Arial" w:hAnsi="Arial" w:cs="Arial"/>
          <w:b/>
          <w:i/>
          <w:sz w:val="22"/>
          <w:szCs w:val="22"/>
        </w:rPr>
        <w:t xml:space="preserve">un mémoire technique et </w:t>
      </w:r>
      <w:r w:rsidR="00D32F24" w:rsidRPr="00367801">
        <w:rPr>
          <w:rFonts w:ascii="Arial" w:hAnsi="Arial" w:cs="Arial"/>
          <w:b/>
          <w:i/>
          <w:sz w:val="22"/>
          <w:szCs w:val="22"/>
        </w:rPr>
        <w:t>tout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</w:t>
      </w:r>
      <w:r w:rsidR="00367801">
        <w:rPr>
          <w:rFonts w:ascii="Arial" w:hAnsi="Arial" w:cs="Arial"/>
          <w:b/>
          <w:i/>
          <w:sz w:val="22"/>
          <w:szCs w:val="22"/>
        </w:rPr>
        <w:t>document</w:t>
      </w:r>
      <w:r w:rsidR="0096291E">
        <w:rPr>
          <w:rFonts w:ascii="Arial" w:hAnsi="Arial" w:cs="Arial"/>
          <w:b/>
          <w:i/>
          <w:sz w:val="22"/>
          <w:szCs w:val="22"/>
        </w:rPr>
        <w:t>/information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qu’il jugera utile</w:t>
      </w:r>
      <w:r w:rsidR="00367801">
        <w:rPr>
          <w:rFonts w:ascii="Arial" w:hAnsi="Arial" w:cs="Arial"/>
          <w:b/>
          <w:i/>
          <w:sz w:val="22"/>
          <w:szCs w:val="22"/>
        </w:rPr>
        <w:t>s</w:t>
      </w:r>
      <w:r w:rsidRPr="00367801">
        <w:rPr>
          <w:rFonts w:ascii="Arial" w:hAnsi="Arial" w:cs="Arial"/>
          <w:b/>
          <w:i/>
          <w:sz w:val="22"/>
          <w:szCs w:val="22"/>
        </w:rPr>
        <w:t xml:space="preserve"> pour permettre d’apprécier au mieux la valeur technique et organisationnelle de son offre.</w:t>
      </w:r>
    </w:p>
    <w:p w14:paraId="19CE88B3" w14:textId="77777777" w:rsidR="00330DC6" w:rsidRDefault="00330DC6">
      <w:pPr>
        <w:suppressAutoHyphens w:val="0"/>
        <w:spacing w:after="160" w:line="259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8043"/>
      </w:tblGrid>
      <w:tr w:rsidR="00330DC6" w:rsidRPr="00FE565A" w14:paraId="103AAB23" w14:textId="77777777" w:rsidTr="00F27BB8">
        <w:trPr>
          <w:cantSplit/>
          <w:trHeight w:val="499"/>
        </w:trPr>
        <w:tc>
          <w:tcPr>
            <w:tcW w:w="15126" w:type="dxa"/>
            <w:gridSpan w:val="3"/>
            <w:shd w:val="clear" w:color="auto" w:fill="D9D9D9" w:themeFill="background1" w:themeFillShade="D9"/>
            <w:vAlign w:val="center"/>
          </w:tcPr>
          <w:p w14:paraId="235F0B21" w14:textId="77777777" w:rsidR="00330DC6" w:rsidRPr="000C3E3C" w:rsidRDefault="00330DC6" w:rsidP="00F27B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VALEUR </w:t>
            </w:r>
            <w:r>
              <w:rPr>
                <w:rFonts w:ascii="Arial" w:hAnsi="Arial" w:cs="Arial"/>
                <w:b/>
                <w:sz w:val="22"/>
                <w:szCs w:val="22"/>
              </w:rPr>
              <w:t>ENVIRONNEMENTALE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CRITERE N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°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0C3E3C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330DC6" w:rsidRPr="00FE565A" w14:paraId="38AB54B1" w14:textId="77777777" w:rsidTr="00F27BB8">
        <w:trPr>
          <w:cantSplit/>
          <w:trHeight w:val="42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35C40F65" w14:textId="77777777" w:rsidR="00330DC6" w:rsidRPr="00FE565A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vAlign w:val="center"/>
          </w:tcPr>
          <w:p w14:paraId="3D8F5994" w14:textId="77777777" w:rsidR="00330DC6" w:rsidRPr="00FE565A" w:rsidRDefault="00330DC6" w:rsidP="00F27BB8">
            <w:pPr>
              <w:jc w:val="center"/>
              <w:rPr>
                <w:rFonts w:ascii="Arial" w:hAnsi="Arial" w:cs="Arial"/>
                <w:b/>
              </w:rPr>
            </w:pPr>
            <w:r w:rsidRPr="00FE565A">
              <w:rPr>
                <w:rFonts w:ascii="Arial" w:hAnsi="Arial" w:cs="Arial"/>
                <w:b/>
              </w:rPr>
              <w:t>ITEMS</w:t>
            </w:r>
            <w:r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8043" w:type="dxa"/>
            <w:vAlign w:val="center"/>
          </w:tcPr>
          <w:p w14:paraId="3F6C4BF9" w14:textId="77777777" w:rsidR="00330DC6" w:rsidRPr="000C3E3C" w:rsidRDefault="00330DC6" w:rsidP="00F27B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3E3C">
              <w:rPr>
                <w:rFonts w:ascii="Arial" w:hAnsi="Arial" w:cs="Arial"/>
                <w:b/>
                <w:sz w:val="22"/>
                <w:szCs w:val="22"/>
              </w:rPr>
              <w:t>DESCRIPTIFS</w:t>
            </w:r>
          </w:p>
        </w:tc>
      </w:tr>
      <w:tr w:rsidR="00330DC6" w:rsidRPr="00FE565A" w14:paraId="647D9641" w14:textId="77777777" w:rsidTr="00F27BB8">
        <w:trPr>
          <w:cantSplit/>
          <w:trHeight w:val="2731"/>
        </w:trPr>
        <w:tc>
          <w:tcPr>
            <w:tcW w:w="1980" w:type="dxa"/>
            <w:tcBorders>
              <w:bottom w:val="nil"/>
            </w:tcBorders>
          </w:tcPr>
          <w:p w14:paraId="1FDCDDD9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  <w:p w14:paraId="7737959C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Moyens humains, matériels et techniques</w:t>
            </w:r>
          </w:p>
          <w:p w14:paraId="2A738253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  <w:p w14:paraId="2C5B7F59" w14:textId="77777777" w:rsidR="00330DC6" w:rsidRPr="00B82E8C" w:rsidRDefault="00330DC6" w:rsidP="00F27BB8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n°1)</w:t>
            </w:r>
          </w:p>
          <w:p w14:paraId="4D3140F7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14:paraId="75961014" w14:textId="77777777" w:rsidR="00330DC6" w:rsidRDefault="00330DC6" w:rsidP="00F27BB8">
            <w:pPr>
              <w:rPr>
                <w:rFonts w:ascii="Arial" w:hAnsi="Arial" w:cs="Arial"/>
              </w:rPr>
            </w:pPr>
          </w:p>
          <w:p w14:paraId="18F3D2FE" w14:textId="77777777" w:rsidR="00330DC6" w:rsidRPr="00892E30" w:rsidRDefault="00330DC6" w:rsidP="00F27BB8">
            <w:pPr>
              <w:rPr>
                <w:rFonts w:ascii="Arial" w:hAnsi="Arial" w:cs="Arial"/>
              </w:rPr>
            </w:pPr>
            <w:r w:rsidRPr="00892E30">
              <w:rPr>
                <w:rFonts w:ascii="Arial" w:hAnsi="Arial" w:cs="Arial"/>
              </w:rPr>
              <w:t>Politique de limitation d’émission de gaz à effet de serre applicable aux déplacements des personnes affectées à la réalisation des prestations (</w:t>
            </w:r>
            <w:proofErr w:type="spellStart"/>
            <w:r w:rsidRPr="00892E30">
              <w:rPr>
                <w:rFonts w:ascii="Arial" w:hAnsi="Arial" w:cs="Arial"/>
              </w:rPr>
              <w:t>co</w:t>
            </w:r>
            <w:proofErr w:type="spellEnd"/>
            <w:r w:rsidRPr="00892E30">
              <w:rPr>
                <w:rFonts w:ascii="Arial" w:hAnsi="Arial" w:cs="Arial"/>
              </w:rPr>
              <w:t xml:space="preserve"> voiturage – véhicule électrique – transport en communs</w:t>
            </w:r>
            <w:proofErr w:type="gramStart"/>
            <w:r w:rsidRPr="00892E30">
              <w:rPr>
                <w:rFonts w:ascii="Arial" w:hAnsi="Arial" w:cs="Arial"/>
              </w:rPr>
              <w:t xml:space="preserve"> ….</w:t>
            </w:r>
            <w:proofErr w:type="gramEnd"/>
            <w:r w:rsidRPr="00892E30">
              <w:rPr>
                <w:rFonts w:ascii="Arial" w:hAnsi="Arial" w:cs="Arial"/>
              </w:rPr>
              <w:t>)</w:t>
            </w:r>
          </w:p>
        </w:tc>
        <w:tc>
          <w:tcPr>
            <w:tcW w:w="8043" w:type="dxa"/>
          </w:tcPr>
          <w:p w14:paraId="5CF21A56" w14:textId="77777777" w:rsidR="00330DC6" w:rsidRDefault="00330DC6" w:rsidP="00F27BB8">
            <w:pPr>
              <w:rPr>
                <w:rFonts w:ascii="Arial" w:hAnsi="Arial" w:cs="Arial"/>
              </w:rPr>
            </w:pPr>
          </w:p>
          <w:p w14:paraId="4EE93AB2" w14:textId="77777777" w:rsidR="00330DC6" w:rsidRPr="00FE565A" w:rsidRDefault="00330DC6" w:rsidP="00F27BB8">
            <w:pPr>
              <w:rPr>
                <w:rFonts w:ascii="Arial" w:hAnsi="Arial" w:cs="Arial"/>
              </w:rPr>
            </w:pPr>
          </w:p>
        </w:tc>
      </w:tr>
      <w:tr w:rsidR="00330DC6" w:rsidRPr="00FE565A" w14:paraId="45876D7A" w14:textId="77777777" w:rsidTr="00F27BB8">
        <w:trPr>
          <w:cantSplit/>
          <w:trHeight w:val="2386"/>
        </w:trPr>
        <w:tc>
          <w:tcPr>
            <w:tcW w:w="1980" w:type="dxa"/>
            <w:tcBorders>
              <w:bottom w:val="single" w:sz="4" w:space="0" w:color="auto"/>
            </w:tcBorders>
          </w:tcPr>
          <w:p w14:paraId="40FA226A" w14:textId="77777777" w:rsidR="00330DC6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  <w:p w14:paraId="57071E70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  <w:r w:rsidRPr="00CE1E0B">
              <w:rPr>
                <w:rFonts w:ascii="Arial" w:hAnsi="Arial" w:cs="Arial"/>
                <w:b/>
              </w:rPr>
              <w:t>Pilotage et encadrement des prestations</w:t>
            </w:r>
          </w:p>
          <w:p w14:paraId="47279809" w14:textId="77777777" w:rsidR="00330DC6" w:rsidRPr="00CE1E0B" w:rsidRDefault="00330DC6" w:rsidP="00F27BB8">
            <w:pPr>
              <w:jc w:val="center"/>
              <w:rPr>
                <w:rFonts w:ascii="Arial" w:hAnsi="Arial" w:cs="Arial"/>
                <w:b/>
              </w:rPr>
            </w:pPr>
          </w:p>
          <w:p w14:paraId="550079F2" w14:textId="77777777" w:rsidR="00330DC6" w:rsidRPr="00B82E8C" w:rsidRDefault="00330DC6" w:rsidP="00F27BB8">
            <w:pPr>
              <w:jc w:val="center"/>
              <w:rPr>
                <w:rFonts w:ascii="Arial" w:hAnsi="Arial" w:cs="Arial"/>
                <w:i/>
              </w:rPr>
            </w:pPr>
            <w:r w:rsidRPr="00B82E8C">
              <w:rPr>
                <w:rFonts w:ascii="Arial" w:hAnsi="Arial" w:cs="Arial"/>
                <w:i/>
              </w:rPr>
              <w:t>(Sous-critère n°2)</w:t>
            </w:r>
          </w:p>
        </w:tc>
        <w:tc>
          <w:tcPr>
            <w:tcW w:w="5103" w:type="dxa"/>
          </w:tcPr>
          <w:p w14:paraId="0E53093E" w14:textId="77777777" w:rsidR="00330DC6" w:rsidRPr="00892E30" w:rsidRDefault="00330DC6" w:rsidP="00F27BB8">
            <w:pPr>
              <w:rPr>
                <w:rFonts w:ascii="Arial" w:hAnsi="Arial" w:cs="Arial"/>
              </w:rPr>
            </w:pPr>
          </w:p>
          <w:p w14:paraId="22963836" w14:textId="77777777" w:rsidR="00330DC6" w:rsidRPr="00892E30" w:rsidRDefault="00330DC6" w:rsidP="00F27BB8">
            <w:pPr>
              <w:rPr>
                <w:rFonts w:ascii="Arial" w:hAnsi="Arial" w:cs="Arial"/>
              </w:rPr>
            </w:pPr>
            <w:r w:rsidRPr="00892E30">
              <w:rPr>
                <w:rFonts w:ascii="Arial" w:hAnsi="Arial" w:cs="Arial"/>
              </w:rPr>
              <w:t>Politique de la dématérialisation de documents administratifs/techniques afin de réduire l’utilisation du papier, économiser des ressources et réduire l’empreinte carbone au sein de l’entreprise.</w:t>
            </w:r>
          </w:p>
        </w:tc>
        <w:tc>
          <w:tcPr>
            <w:tcW w:w="8043" w:type="dxa"/>
          </w:tcPr>
          <w:p w14:paraId="77F73B4B" w14:textId="77777777" w:rsidR="00330DC6" w:rsidRDefault="00330DC6" w:rsidP="00F27BB8">
            <w:pPr>
              <w:rPr>
                <w:rFonts w:ascii="Arial" w:hAnsi="Arial" w:cs="Arial"/>
              </w:rPr>
            </w:pPr>
          </w:p>
          <w:p w14:paraId="62AA979E" w14:textId="77777777" w:rsidR="00330DC6" w:rsidRPr="00FE565A" w:rsidRDefault="00330DC6" w:rsidP="00F27BB8">
            <w:pPr>
              <w:rPr>
                <w:rFonts w:ascii="Arial" w:hAnsi="Arial" w:cs="Arial"/>
              </w:rPr>
            </w:pPr>
          </w:p>
        </w:tc>
      </w:tr>
    </w:tbl>
    <w:p w14:paraId="0F755B48" w14:textId="77777777" w:rsidR="00B60240" w:rsidRDefault="00B60240" w:rsidP="00367801">
      <w:pPr>
        <w:ind w:left="567" w:right="252" w:hanging="425"/>
        <w:jc w:val="both"/>
        <w:rPr>
          <w:rFonts w:ascii="Arial" w:hAnsi="Arial" w:cs="Arial"/>
          <w:b/>
          <w:i/>
          <w:sz w:val="22"/>
          <w:szCs w:val="22"/>
        </w:rPr>
      </w:pPr>
    </w:p>
    <w:p w14:paraId="193CD366" w14:textId="61D45200" w:rsidR="00DF4403" w:rsidRDefault="00DF4403" w:rsidP="00367801">
      <w:pPr>
        <w:ind w:left="567" w:right="252" w:hanging="425"/>
        <w:jc w:val="both"/>
        <w:rPr>
          <w:rFonts w:ascii="Arial" w:hAnsi="Arial" w:cs="Arial"/>
          <w:b/>
          <w:i/>
          <w:sz w:val="22"/>
          <w:szCs w:val="22"/>
        </w:rPr>
      </w:pPr>
    </w:p>
    <w:p w14:paraId="295AB5F9" w14:textId="4085A383" w:rsidR="00D32F24" w:rsidRDefault="00D32F24" w:rsidP="00D32F24">
      <w:pPr>
        <w:ind w:left="567" w:right="252" w:hanging="425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Signature et cachet de l’entreprise.</w:t>
      </w:r>
    </w:p>
    <w:p w14:paraId="4D86B570" w14:textId="77777777" w:rsidR="00367801" w:rsidRPr="00367801" w:rsidRDefault="00367801" w:rsidP="00367801">
      <w:pPr>
        <w:ind w:left="567" w:right="252" w:hanging="425"/>
        <w:jc w:val="both"/>
        <w:rPr>
          <w:rFonts w:ascii="Arial" w:hAnsi="Arial" w:cs="Arial"/>
          <w:sz w:val="22"/>
          <w:szCs w:val="22"/>
        </w:rPr>
      </w:pPr>
    </w:p>
    <w:p w14:paraId="4AD3B3D5" w14:textId="77777777" w:rsidR="00367801" w:rsidRPr="00367801" w:rsidRDefault="00367801" w:rsidP="00367801">
      <w:pPr>
        <w:ind w:left="567" w:right="252" w:hanging="425"/>
        <w:jc w:val="both"/>
        <w:rPr>
          <w:rFonts w:ascii="Arial" w:hAnsi="Arial" w:cs="Arial"/>
          <w:sz w:val="22"/>
          <w:szCs w:val="22"/>
        </w:rPr>
      </w:pPr>
    </w:p>
    <w:sectPr w:rsidR="00367801" w:rsidRPr="00367801" w:rsidSect="00407CD1">
      <w:footerReference w:type="default" r:id="rId8"/>
      <w:pgSz w:w="16838" w:h="11906" w:orient="landscape" w:code="9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16808" w14:textId="77777777" w:rsidR="00367801" w:rsidRDefault="00367801" w:rsidP="00367801">
      <w:r>
        <w:separator/>
      </w:r>
    </w:p>
  </w:endnote>
  <w:endnote w:type="continuationSeparator" w:id="0">
    <w:p w14:paraId="06556379" w14:textId="77777777" w:rsidR="00367801" w:rsidRDefault="00367801" w:rsidP="0036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36E8" w14:textId="77777777" w:rsidR="00367801" w:rsidRPr="00367801" w:rsidRDefault="00367801" w:rsidP="00367801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</w:rPr>
    </w:pPr>
    <w:r w:rsidRPr="00367801">
      <w:rPr>
        <w:rFonts w:ascii="Arial" w:hAnsi="Arial" w:cs="Arial"/>
      </w:rPr>
      <w:t xml:space="preserve">Page </w:t>
    </w:r>
    <w:r w:rsidRPr="00367801">
      <w:rPr>
        <w:rFonts w:ascii="Arial" w:hAnsi="Arial" w:cs="Arial"/>
      </w:rPr>
      <w:fldChar w:fldCharType="begin"/>
    </w:r>
    <w:r w:rsidRPr="00367801">
      <w:rPr>
        <w:rFonts w:ascii="Arial" w:hAnsi="Arial" w:cs="Arial"/>
      </w:rPr>
      <w:instrText>PAGE   \* MERGEFORMAT</w:instrText>
    </w:r>
    <w:r w:rsidRPr="00367801">
      <w:rPr>
        <w:rFonts w:ascii="Arial" w:hAnsi="Arial" w:cs="Arial"/>
      </w:rPr>
      <w:fldChar w:fldCharType="separate"/>
    </w:r>
    <w:r w:rsidR="00CC4D53">
      <w:rPr>
        <w:rFonts w:ascii="Arial" w:hAnsi="Arial" w:cs="Arial"/>
        <w:noProof/>
      </w:rPr>
      <w:t>3</w:t>
    </w:r>
    <w:r w:rsidRPr="00367801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6D104" w14:textId="77777777" w:rsidR="00367801" w:rsidRDefault="00367801" w:rsidP="00367801">
      <w:r>
        <w:separator/>
      </w:r>
    </w:p>
  </w:footnote>
  <w:footnote w:type="continuationSeparator" w:id="0">
    <w:p w14:paraId="6AF2B5D8" w14:textId="77777777" w:rsidR="00367801" w:rsidRDefault="00367801" w:rsidP="00367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3012B"/>
    <w:multiLevelType w:val="hybridMultilevel"/>
    <w:tmpl w:val="F0EC260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CD1"/>
    <w:rsid w:val="000C3E3C"/>
    <w:rsid w:val="001161D1"/>
    <w:rsid w:val="001668B4"/>
    <w:rsid w:val="00202DDE"/>
    <w:rsid w:val="00272D35"/>
    <w:rsid w:val="002E385E"/>
    <w:rsid w:val="00316600"/>
    <w:rsid w:val="00330DC6"/>
    <w:rsid w:val="00367801"/>
    <w:rsid w:val="00407CD1"/>
    <w:rsid w:val="00490500"/>
    <w:rsid w:val="005A3CD4"/>
    <w:rsid w:val="005D02C7"/>
    <w:rsid w:val="0064005F"/>
    <w:rsid w:val="006F05E5"/>
    <w:rsid w:val="00803D9A"/>
    <w:rsid w:val="008A50ED"/>
    <w:rsid w:val="008B6941"/>
    <w:rsid w:val="00903721"/>
    <w:rsid w:val="0096291E"/>
    <w:rsid w:val="00996DD3"/>
    <w:rsid w:val="009B3935"/>
    <w:rsid w:val="009C07BD"/>
    <w:rsid w:val="00A0105C"/>
    <w:rsid w:val="00A16561"/>
    <w:rsid w:val="00A503B9"/>
    <w:rsid w:val="00AF2BC5"/>
    <w:rsid w:val="00B3165F"/>
    <w:rsid w:val="00B32BD9"/>
    <w:rsid w:val="00B60240"/>
    <w:rsid w:val="00B80671"/>
    <w:rsid w:val="00B81371"/>
    <w:rsid w:val="00B82E8C"/>
    <w:rsid w:val="00C24B27"/>
    <w:rsid w:val="00CB6FEF"/>
    <w:rsid w:val="00CC4D53"/>
    <w:rsid w:val="00CE1E0B"/>
    <w:rsid w:val="00D02148"/>
    <w:rsid w:val="00D164FD"/>
    <w:rsid w:val="00D32F24"/>
    <w:rsid w:val="00D40913"/>
    <w:rsid w:val="00D7308B"/>
    <w:rsid w:val="00DA6862"/>
    <w:rsid w:val="00DB2F53"/>
    <w:rsid w:val="00DE1566"/>
    <w:rsid w:val="00DF4403"/>
    <w:rsid w:val="00E807D9"/>
    <w:rsid w:val="00EA2114"/>
    <w:rsid w:val="00EE32F0"/>
    <w:rsid w:val="00EF4614"/>
    <w:rsid w:val="00F350D5"/>
    <w:rsid w:val="00F87946"/>
    <w:rsid w:val="00FD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A2D9A9"/>
  <w15:chartTrackingRefBased/>
  <w15:docId w15:val="{BD381352-4503-48AD-84E4-3F2A9FC0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C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07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07CD1"/>
    <w:pPr>
      <w:suppressAutoHyphens w:val="0"/>
      <w:spacing w:after="160"/>
      <w:ind w:left="720"/>
      <w:contextualSpacing/>
      <w:jc w:val="both"/>
    </w:pPr>
    <w:rPr>
      <w:rFonts w:ascii="Marianne" w:eastAsia="Calibri" w:hAnsi="Marianne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367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78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367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780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DC27C-7229-4E04-B2AC-E614F086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Karine</dc:creator>
  <cp:keywords/>
  <dc:description/>
  <cp:lastModifiedBy>BORJELA Alexandra</cp:lastModifiedBy>
  <cp:revision>7</cp:revision>
  <dcterms:created xsi:type="dcterms:W3CDTF">2025-09-17T20:48:00Z</dcterms:created>
  <dcterms:modified xsi:type="dcterms:W3CDTF">2025-10-24T22:11:00Z</dcterms:modified>
</cp:coreProperties>
</file>